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160"/>
        <w:gridCol w:w="8040"/>
      </w:tblGrid>
      <w:tr w:rsidR="00FB2046">
        <w:trPr>
          <w:trHeight w:val="276"/>
        </w:trPr>
        <w:tc>
          <w:tcPr>
            <w:tcW w:w="2160" w:type="dxa"/>
            <w:vAlign w:val="bottom"/>
          </w:tcPr>
          <w:p w:rsidR="00FB2046" w:rsidRDefault="00FB2046">
            <w:pPr>
              <w:rPr>
                <w:sz w:val="23"/>
                <w:szCs w:val="23"/>
              </w:rPr>
            </w:pPr>
          </w:p>
        </w:tc>
        <w:tc>
          <w:tcPr>
            <w:tcW w:w="8040" w:type="dxa"/>
            <w:vAlign w:val="bottom"/>
          </w:tcPr>
          <w:p w:rsidR="00FB2046" w:rsidRDefault="00A75FA2">
            <w:pPr>
              <w:ind w:right="206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Что делать, если ребенок впадает в истерику?</w:t>
            </w:r>
          </w:p>
        </w:tc>
      </w:tr>
      <w:tr w:rsidR="00FB2046">
        <w:trPr>
          <w:trHeight w:val="250"/>
        </w:trPr>
        <w:tc>
          <w:tcPr>
            <w:tcW w:w="2160" w:type="dxa"/>
            <w:vAlign w:val="bottom"/>
          </w:tcPr>
          <w:p w:rsidR="00FB2046" w:rsidRDefault="00FB2046">
            <w:pPr>
              <w:rPr>
                <w:sz w:val="21"/>
                <w:szCs w:val="21"/>
              </w:rPr>
            </w:pPr>
          </w:p>
        </w:tc>
        <w:tc>
          <w:tcPr>
            <w:tcW w:w="8040" w:type="dxa"/>
            <w:vAlign w:val="bottom"/>
          </w:tcPr>
          <w:p w:rsidR="00FB2046" w:rsidRDefault="00A75FA2">
            <w:pPr>
              <w:spacing w:line="250" w:lineRule="exact"/>
              <w:ind w:right="204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(Консультация для родителей)</w:t>
            </w:r>
          </w:p>
        </w:tc>
      </w:tr>
      <w:tr w:rsidR="00FB2046">
        <w:trPr>
          <w:trHeight w:val="507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Детям раннего возраста иногда свойственны припадки ярости, во время которых они падают на пол,</w:t>
            </w:r>
          </w:p>
        </w:tc>
      </w:tr>
      <w:tr w:rsidR="00FB2046">
        <w:trPr>
          <w:trHeight w:val="252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бьют по полу руками и ногами, кричат, колотят окружающих. Чаще всего такое поведение возникает в</w:t>
            </w:r>
          </w:p>
        </w:tc>
      </w:tr>
      <w:tr w:rsidR="00FB2046">
        <w:trPr>
          <w:trHeight w:val="254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ответ на запрет взрослых (нельзя брать какую-нибудь вещь, нельзя играть в луже) или на отказ купить</w:t>
            </w:r>
          </w:p>
        </w:tc>
      </w:tr>
      <w:tr w:rsidR="00FB2046">
        <w:trPr>
          <w:trHeight w:val="252"/>
        </w:trPr>
        <w:tc>
          <w:tcPr>
            <w:tcW w:w="2160" w:type="dxa"/>
            <w:vAlign w:val="bottom"/>
          </w:tcPr>
          <w:p w:rsidR="00FB2046" w:rsidRDefault="00A75FA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игрушку, шоколадку.</w:t>
            </w:r>
          </w:p>
        </w:tc>
        <w:tc>
          <w:tcPr>
            <w:tcW w:w="8040" w:type="dxa"/>
            <w:vAlign w:val="bottom"/>
          </w:tcPr>
          <w:p w:rsidR="00FB2046" w:rsidRDefault="00A75FA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Иногда подобная вспышка может стать следствием конфликта со сверстниками.</w:t>
            </w:r>
          </w:p>
        </w:tc>
      </w:tr>
      <w:tr w:rsidR="00FB2046">
        <w:trPr>
          <w:trHeight w:val="252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Например, если кто-то из детей отбирает у ребенка игрушку, а он не знает, что сделать в этой ситуации, как</w:t>
            </w:r>
          </w:p>
        </w:tc>
      </w:tr>
      <w:tr w:rsidR="00FB2046">
        <w:trPr>
          <w:trHeight w:val="254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привлечь  внимание  взрослых,  как  выразить  свою  обиду.  Генри  Паренс  рекомендует  в  таких  случаях</w:t>
            </w:r>
          </w:p>
        </w:tc>
      </w:tr>
      <w:tr w:rsidR="00FB2046">
        <w:trPr>
          <w:trHeight w:val="252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следующие тактики. Если истерика началась в ответ на отказ или запрет взрослого, родители не должны</w:t>
            </w:r>
          </w:p>
        </w:tc>
      </w:tr>
      <w:tr w:rsidR="00FB2046">
        <w:trPr>
          <w:trHeight w:val="254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тут же отменять свое решение, лучше твердо сказать «нет» (конечно, в том случае, если запрет является</w:t>
            </w:r>
          </w:p>
        </w:tc>
      </w:tr>
      <w:tr w:rsidR="00FB2046">
        <w:trPr>
          <w:trHeight w:val="252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действительно необходимым). Генри Паренс не рекомендует в момент ярости поднимать ребенка с пола и</w:t>
            </w:r>
          </w:p>
        </w:tc>
      </w:tr>
      <w:tr w:rsidR="00FB2046">
        <w:trPr>
          <w:trHeight w:val="252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насильно брать его на руки. Но если ребенок сам просится на руки, следует выполнить его просьбу. Но</w:t>
            </w:r>
          </w:p>
        </w:tc>
      </w:tr>
      <w:tr w:rsidR="00FB2046">
        <w:trPr>
          <w:trHeight w:val="254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любые нравоучения в этот момент будут преждевременными.</w:t>
            </w:r>
          </w:p>
        </w:tc>
      </w:tr>
      <w:tr w:rsidR="00FB2046">
        <w:trPr>
          <w:trHeight w:val="252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Нежелательно во время истерики оставлять ребенка одного. Это может быть небезопасно. Однако</w:t>
            </w:r>
          </w:p>
        </w:tc>
      </w:tr>
      <w:tr w:rsidR="00FB2046">
        <w:trPr>
          <w:trHeight w:val="255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если  взрослый  сам  находится  в  состоянии  крайнего  эмоционального  возбуждения  и  не  может</w:t>
            </w:r>
          </w:p>
        </w:tc>
      </w:tr>
      <w:tr w:rsidR="00FB2046">
        <w:trPr>
          <w:trHeight w:val="252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контролировать свои действия, лучше все же отойти от ребенка.</w:t>
            </w:r>
          </w:p>
        </w:tc>
      </w:tr>
      <w:tr w:rsidR="00FB2046">
        <w:trPr>
          <w:trHeight w:val="254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Очень часто родители в состоянии гнева либо кричат на ребенка, либо шлепают его (порой не</w:t>
            </w:r>
          </w:p>
        </w:tc>
      </w:tr>
      <w:tr w:rsidR="00FB2046">
        <w:trPr>
          <w:trHeight w:val="252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соразмеряя силу удара). Впоследствии же они испытывают чувство вины и раскаяния.</w:t>
            </w:r>
          </w:p>
        </w:tc>
      </w:tr>
      <w:tr w:rsidR="00FB2046">
        <w:trPr>
          <w:trHeight w:val="252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момент наибольшей интенсивности приступа ребенок может не слышать уговоров взрослых, но</w:t>
            </w:r>
          </w:p>
        </w:tc>
      </w:tr>
      <w:tr w:rsidR="00FB2046">
        <w:trPr>
          <w:trHeight w:val="254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когда «эмоциональный накал» снизится, можно попробовать отвлечь ребенка, переключить его внимание</w:t>
            </w:r>
          </w:p>
        </w:tc>
      </w:tr>
      <w:tr w:rsidR="00FB2046">
        <w:trPr>
          <w:trHeight w:val="252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какое-либо действие или предмет.</w:t>
            </w:r>
          </w:p>
        </w:tc>
      </w:tr>
      <w:tr w:rsidR="00FB2046">
        <w:trPr>
          <w:trHeight w:val="259"/>
        </w:trPr>
        <w:tc>
          <w:tcPr>
            <w:tcW w:w="2160" w:type="dxa"/>
            <w:vAlign w:val="bottom"/>
          </w:tcPr>
          <w:p w:rsidR="00FB2046" w:rsidRDefault="00FB2046"/>
        </w:tc>
        <w:tc>
          <w:tcPr>
            <w:tcW w:w="8040" w:type="dxa"/>
            <w:vAlign w:val="bottom"/>
          </w:tcPr>
          <w:p w:rsidR="00FB2046" w:rsidRDefault="00A75FA2">
            <w:pPr>
              <w:ind w:right="206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u w:val="single"/>
              </w:rPr>
              <w:t>ИТАК, если ребенок впадает в истерику:</w:t>
            </w:r>
          </w:p>
        </w:tc>
      </w:tr>
      <w:tr w:rsidR="00FB2046">
        <w:trPr>
          <w:trHeight w:val="247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• Не отменяйте немедленно своих решений.</w:t>
            </w:r>
          </w:p>
        </w:tc>
      </w:tr>
      <w:tr w:rsidR="00FB2046">
        <w:trPr>
          <w:trHeight w:val="252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• Не берите ребенка насильно на руки.</w:t>
            </w:r>
          </w:p>
        </w:tc>
      </w:tr>
      <w:tr w:rsidR="00FB2046">
        <w:trPr>
          <w:trHeight w:val="254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• Не старайтесь поднять ребенка с пола.</w:t>
            </w:r>
          </w:p>
        </w:tc>
      </w:tr>
      <w:tr w:rsidR="00FB2046">
        <w:trPr>
          <w:trHeight w:val="252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• Не оставляйте ребенка одного.</w:t>
            </w:r>
          </w:p>
        </w:tc>
      </w:tr>
      <w:tr w:rsidR="00FB2046">
        <w:trPr>
          <w:trHeight w:val="254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• Следите за своим эмоциональным состоянием.</w:t>
            </w:r>
          </w:p>
        </w:tc>
      </w:tr>
      <w:tr w:rsidR="00FB2046">
        <w:trPr>
          <w:trHeight w:val="252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• Переключите внимание ребенка.</w:t>
            </w:r>
          </w:p>
        </w:tc>
      </w:tr>
      <w:tr w:rsidR="00FB2046">
        <w:trPr>
          <w:trHeight w:val="257"/>
        </w:trPr>
        <w:tc>
          <w:tcPr>
            <w:tcW w:w="2160" w:type="dxa"/>
            <w:vAlign w:val="bottom"/>
          </w:tcPr>
          <w:p w:rsidR="00FB2046" w:rsidRDefault="00FB2046"/>
        </w:tc>
        <w:tc>
          <w:tcPr>
            <w:tcW w:w="8040" w:type="dxa"/>
            <w:vAlign w:val="bottom"/>
          </w:tcPr>
          <w:p w:rsidR="00FB2046" w:rsidRDefault="00A75FA2">
            <w:pPr>
              <w:ind w:right="206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u w:val="single"/>
              </w:rPr>
              <w:t>Истерики</w:t>
            </w:r>
          </w:p>
        </w:tc>
      </w:tr>
      <w:tr w:rsidR="00FB2046">
        <w:trPr>
          <w:trHeight w:val="250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spacing w:line="24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Может быть, с этой проблемой вы были знакомы и раньше, а может быть, ребенок стал «закатывать</w:t>
            </w:r>
          </w:p>
        </w:tc>
      </w:tr>
      <w:tr w:rsidR="00FB2046">
        <w:trPr>
          <w:trHeight w:val="252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сцены» именно сейчас, реагируя на детский сад. Дитя, которое катается по полу и испускает пронзительные</w:t>
            </w:r>
          </w:p>
        </w:tc>
      </w:tr>
      <w:tr w:rsidR="00FB2046">
        <w:trPr>
          <w:trHeight w:val="254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вопли с утра пораньше, когда вы нервничаете, опаздывая на работу, и мучительно прикидываете, как вам</w:t>
            </w:r>
          </w:p>
        </w:tc>
      </w:tr>
      <w:tr w:rsidR="00FB2046">
        <w:trPr>
          <w:trHeight w:val="252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его, такого, доставить в детский сад, может изрядно потрепать вам нервы. Но, как и большинство других</w:t>
            </w:r>
          </w:p>
        </w:tc>
      </w:tr>
      <w:tr w:rsidR="00FB2046">
        <w:trPr>
          <w:trHeight w:val="252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проблем, эта вполне решаема, хотя и требует больших эмоциональных «вложений» с вашей стороны.</w:t>
            </w:r>
          </w:p>
        </w:tc>
      </w:tr>
      <w:tr w:rsidR="00FB2046">
        <w:trPr>
          <w:trHeight w:val="254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Прежде  всего, глубоко вздохните  и  успокойтесь:  это  не  продлится  вечно.  Ребенок  вырастет  и</w:t>
            </w:r>
          </w:p>
        </w:tc>
      </w:tr>
      <w:tr w:rsidR="00FB2046">
        <w:trPr>
          <w:trHeight w:val="252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перестанет впадать в истерики гораздо быстрее, чѐм вам сейчас кажется. В детских истериках самым</w:t>
            </w:r>
          </w:p>
        </w:tc>
      </w:tr>
      <w:tr w:rsidR="00FB2046">
        <w:trPr>
          <w:trHeight w:val="254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мучительным для родителей является даже не поведение ребенка само по себе, а собственное родительское</w:t>
            </w:r>
          </w:p>
        </w:tc>
      </w:tr>
      <w:tr w:rsidR="00FB2046">
        <w:trPr>
          <w:trHeight w:val="252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ощущение полного бессилия, растерянность, незнание, как себя вести в такой ситуации.</w:t>
            </w:r>
          </w:p>
        </w:tc>
      </w:tr>
      <w:tr w:rsidR="00FB2046">
        <w:trPr>
          <w:trHeight w:val="252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 и сами знаете, что нужно сохранять: спокойствие и только спокойствие. Только вот как это</w:t>
            </w:r>
          </w:p>
        </w:tc>
      </w:tr>
      <w:tr w:rsidR="00FB2046">
        <w:trPr>
          <w:trHeight w:val="254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сделать? Для начала организуйте время таким образом, чтобы угроза опоздания на службу не давила на вас.</w:t>
            </w:r>
          </w:p>
        </w:tc>
      </w:tr>
      <w:tr w:rsidR="00FB2046">
        <w:trPr>
          <w:trHeight w:val="253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Если уж вы знаете, что сборы в детский сад будут сопровождаться скандалом, распланируйте время с</w:t>
            </w:r>
          </w:p>
        </w:tc>
      </w:tr>
      <w:tr w:rsidR="00FB2046">
        <w:trPr>
          <w:trHeight w:val="254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учетом  этого  печального  факта:  договоритесь  на  работе,  что  в  течение  ближайших  недель  будете</w:t>
            </w:r>
          </w:p>
        </w:tc>
      </w:tr>
      <w:tr w:rsidR="00FB2046">
        <w:trPr>
          <w:trHeight w:val="252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приходить на полчаса или на час позже. Если это невозможно, придется раньше вставать.</w:t>
            </w:r>
          </w:p>
        </w:tc>
      </w:tr>
      <w:tr w:rsidR="00FB2046">
        <w:trPr>
          <w:trHeight w:val="254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Кстати,  возможно,  что  уже  этой,  очень  простой  меры,  окажется  достаточно,  чтобы  утренние</w:t>
            </w:r>
          </w:p>
        </w:tc>
      </w:tr>
      <w:tr w:rsidR="00FB2046">
        <w:trPr>
          <w:trHeight w:val="252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«трели»  прекратились:  ребенок  может  бузить  именно  потому,  что  ему  вредит  утренняя  спешка.  Не</w:t>
            </w:r>
          </w:p>
        </w:tc>
      </w:tr>
      <w:tr w:rsidR="00FB2046">
        <w:trPr>
          <w:trHeight w:val="252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исключено, что ему нужна более плавная, неторопливая подготовка к ежедневному переходу из дома в</w:t>
            </w:r>
          </w:p>
        </w:tc>
      </w:tr>
      <w:tr w:rsidR="00FB2046">
        <w:trPr>
          <w:trHeight w:val="254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детский сад. И если у него появится возможность поиграть дома пятнадцать минут перед выходом в</w:t>
            </w:r>
          </w:p>
        </w:tc>
      </w:tr>
      <w:tr w:rsidR="00FB2046">
        <w:trPr>
          <w:trHeight w:val="252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детский сад или завтракать с мамой, а не в группе, вполне вероятно, что он успокоится.</w:t>
            </w:r>
          </w:p>
        </w:tc>
      </w:tr>
      <w:tr w:rsidR="00FB2046">
        <w:trPr>
          <w:trHeight w:val="254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Если же это не помогает, усвойте некоторые простые правила обращения с бунтующим ребенком.</w:t>
            </w:r>
          </w:p>
        </w:tc>
      </w:tr>
      <w:tr w:rsidR="00FB2046">
        <w:trPr>
          <w:trHeight w:val="252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Утренние истерики, связанные с походом детский сад, чаще всего имеют характер манипуляции: ребенок</w:t>
            </w:r>
          </w:p>
        </w:tc>
      </w:tr>
      <w:tr w:rsidR="00FB2046">
        <w:trPr>
          <w:trHeight w:val="252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очень надеется, что таким образом сумеет «победить» вас и садик наконец будет отменен.</w:t>
            </w:r>
          </w:p>
        </w:tc>
      </w:tr>
      <w:tr w:rsidR="00FB2046">
        <w:trPr>
          <w:trHeight w:val="254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Дайте ему понять, что вы не боитесь его истерики и не будете выполнять его требований лишь</w:t>
            </w:r>
          </w:p>
        </w:tc>
      </w:tr>
      <w:tr w:rsidR="00FB2046">
        <w:trPr>
          <w:trHeight w:val="252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потому, что он лежит на полу и производит весьма неприятные звуки. Ребенок должен видеть, что вы не</w:t>
            </w:r>
          </w:p>
        </w:tc>
      </w:tr>
      <w:tr w:rsidR="00FB2046">
        <w:trPr>
          <w:trHeight w:val="255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злитесь на него, не обвиняете и не собираетесь наказывать, но не намерены поддаваться. Ваша спокойная и</w:t>
            </w:r>
          </w:p>
        </w:tc>
      </w:tr>
      <w:tr w:rsidR="00FB2046">
        <w:trPr>
          <w:trHeight w:val="252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дружелюбная настойчивость и последовательность станут залогом того, что «показательные выступления»</w:t>
            </w:r>
          </w:p>
        </w:tc>
      </w:tr>
      <w:tr w:rsidR="00FB2046">
        <w:trPr>
          <w:trHeight w:val="252"/>
        </w:trPr>
        <w:tc>
          <w:tcPr>
            <w:tcW w:w="10200" w:type="dxa"/>
            <w:gridSpan w:val="2"/>
            <w:vAlign w:val="bottom"/>
          </w:tcPr>
          <w:p w:rsidR="00FB2046" w:rsidRDefault="00A75FA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очень скоро останутся в прошлом.</w:t>
            </w:r>
          </w:p>
        </w:tc>
      </w:tr>
      <w:tr w:rsidR="00FB2046">
        <w:trPr>
          <w:trHeight w:val="506"/>
        </w:trPr>
        <w:tc>
          <w:tcPr>
            <w:tcW w:w="2160" w:type="dxa"/>
            <w:vAlign w:val="bottom"/>
          </w:tcPr>
          <w:p w:rsidR="00FB2046" w:rsidRDefault="00FB2046">
            <w:pPr>
              <w:rPr>
                <w:sz w:val="24"/>
                <w:szCs w:val="24"/>
              </w:rPr>
            </w:pPr>
          </w:p>
        </w:tc>
        <w:tc>
          <w:tcPr>
            <w:tcW w:w="8040" w:type="dxa"/>
            <w:vAlign w:val="bottom"/>
          </w:tcPr>
          <w:p w:rsidR="00FB2046" w:rsidRDefault="00A75FA2" w:rsidP="00141AA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Подготовила педагог-психолог МБДОУ № 95 «</w:t>
            </w:r>
            <w:proofErr w:type="spellStart"/>
            <w:r>
              <w:rPr>
                <w:rFonts w:eastAsia="Times New Roman"/>
              </w:rPr>
              <w:t>Рябинушка</w:t>
            </w:r>
            <w:proofErr w:type="spellEnd"/>
            <w:r>
              <w:rPr>
                <w:rFonts w:eastAsia="Times New Roman"/>
              </w:rPr>
              <w:t>»: Федорова Л.В.</w:t>
            </w:r>
            <w:r w:rsidR="00141AAD">
              <w:rPr>
                <w:rFonts w:eastAsia="Times New Roman"/>
              </w:rPr>
              <w:t xml:space="preserve">                        (октябрь 2018г.)</w:t>
            </w:r>
          </w:p>
        </w:tc>
      </w:tr>
    </w:tbl>
    <w:p w:rsidR="00FB2046" w:rsidRDefault="00A75FA2">
      <w:pPr>
        <w:spacing w:line="1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304165</wp:posOffset>
            </wp:positionH>
            <wp:positionV relativeFrom="page">
              <wp:posOffset>302260</wp:posOffset>
            </wp:positionV>
            <wp:extent cx="6957695" cy="100914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695" cy="10091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FB2046" w:rsidSect="00FB2046">
      <w:pgSz w:w="11900" w:h="16838"/>
      <w:pgMar w:top="894" w:right="846" w:bottom="431" w:left="860" w:header="0" w:footer="0" w:gutter="0"/>
      <w:cols w:space="720" w:equalWidth="0">
        <w:col w:w="102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B2046"/>
    <w:rsid w:val="00141AAD"/>
    <w:rsid w:val="00A75FA2"/>
    <w:rsid w:val="00AC022E"/>
    <w:rsid w:val="00FB2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dcterms:created xsi:type="dcterms:W3CDTF">2018-10-15T06:37:00Z</dcterms:created>
  <dcterms:modified xsi:type="dcterms:W3CDTF">2018-10-15T04:48:00Z</dcterms:modified>
</cp:coreProperties>
</file>